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FA" w:rsidRPr="00DE01FA" w:rsidRDefault="00FE36F0" w:rsidP="00DE01FA">
      <w:pPr>
        <w:spacing w:after="0" w:line="252" w:lineRule="auto"/>
        <w:jc w:val="center"/>
        <w:rPr>
          <w:rFonts w:ascii="Arial" w:eastAsia="Times New Roman" w:hAnsi="Arial" w:cs="Tahoma"/>
          <w:b/>
          <w:bCs/>
          <w:color w:val="0070C0"/>
          <w:sz w:val="24"/>
        </w:rPr>
      </w:pPr>
      <w:r>
        <w:rPr>
          <w:rFonts w:ascii="Arial" w:eastAsia="Times New Roman" w:hAnsi="Arial" w:cs="Arial"/>
          <w:noProof/>
          <w:color w:val="0070C0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position:absolute;left:0;text-align:left;margin-left:288.6pt;margin-top:-70.65pt;width:158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" stroked="f" strokeweight=".5pt">
            <v:textbox>
              <w:txbxContent>
                <w:p w:rsidR="00F774DF" w:rsidRPr="00626290" w:rsidRDefault="00F774DF" w:rsidP="00DE01FA">
                  <w:pPr>
                    <w:pStyle w:val="Heading1"/>
                    <w:rPr>
                      <w:lang w:val="id-ID"/>
                    </w:rPr>
                  </w:pPr>
                  <w:bookmarkStart w:id="0" w:name="_Toc482733823"/>
                  <w:r>
                    <w:rPr>
                      <w:lang w:val="id-ID"/>
                    </w:rPr>
                    <w:t>HALAMAN JUDUL</w:t>
                  </w:r>
                  <w:bookmarkEnd w:id="0"/>
                </w:p>
              </w:txbxContent>
            </v:textbox>
          </v:shape>
        </w:pict>
      </w:r>
      <w:r w:rsidR="00F774DF">
        <w:rPr>
          <w:rFonts w:ascii="Arial" w:eastAsia="Times New Roman" w:hAnsi="Arial" w:cs="Tahoma"/>
          <w:b/>
          <w:bCs/>
          <w:color w:val="0070C0"/>
          <w:sz w:val="24"/>
        </w:rPr>
        <w:t>LEMBAR KEGIATAN 1.1. DALAM KEGIATAN BIMBINGAN TEKNIS IMPLEMENTASI KURIKULUM 2013 SMA TAHUN 2017</w:t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01FA" w:rsidRPr="00DE01FA" w:rsidRDefault="00E97A53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TUGAS INDIVIDU</w:t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DE01FA">
        <w:rPr>
          <w:rFonts w:ascii="Arial" w:eastAsia="Times New Roman" w:hAnsi="Arial" w:cs="Arial"/>
          <w:sz w:val="24"/>
          <w:szCs w:val="24"/>
        </w:rPr>
        <w:t>diajukan</w:t>
      </w:r>
      <w:proofErr w:type="spellEnd"/>
      <w:proofErr w:type="gramEnd"/>
      <w:r w:rsidRPr="00DE01F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01FA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memenuhi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salah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tugas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kegiatan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Bimbingan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Teknis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Kurikulum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2013 SMA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2017</w:t>
      </w:r>
      <w:r w:rsidRPr="00DE01FA">
        <w:rPr>
          <w:rFonts w:ascii="Arial" w:eastAsia="Times New Roman" w:hAnsi="Arial" w:cs="Arial"/>
          <w:sz w:val="24"/>
          <w:szCs w:val="24"/>
        </w:rPr>
        <w:br/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F774DF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F774DF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39A05F" wp14:editId="74765442">
            <wp:extent cx="13906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proofErr w:type="gramStart"/>
      <w:r w:rsidRPr="00DE01FA">
        <w:rPr>
          <w:rFonts w:ascii="Arial" w:eastAsia="Times New Roman" w:hAnsi="Arial" w:cs="Arial"/>
          <w:sz w:val="24"/>
          <w:szCs w:val="24"/>
        </w:rPr>
        <w:t>oleh</w:t>
      </w:r>
      <w:proofErr w:type="spellEnd"/>
      <w:proofErr w:type="gramEnd"/>
      <w:r w:rsidRPr="00DE01FA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0" w:type="auto"/>
        <w:tblInd w:w="2538" w:type="dxa"/>
        <w:tblLook w:val="04A0" w:firstRow="1" w:lastRow="0" w:firstColumn="1" w:lastColumn="0" w:noHBand="0" w:noVBand="1"/>
      </w:tblPr>
      <w:tblGrid>
        <w:gridCol w:w="3060"/>
      </w:tblGrid>
      <w:tr w:rsidR="00DE01FA" w:rsidRPr="00DE01FA" w:rsidTr="00B32522">
        <w:tc>
          <w:tcPr>
            <w:tcW w:w="3060" w:type="dxa"/>
          </w:tcPr>
          <w:p w:rsidR="00DE01FA" w:rsidRPr="00DE01FA" w:rsidRDefault="00DE01FA" w:rsidP="00DE01FA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>Nokadela</w:t>
            </w:r>
            <w:proofErr w:type="spellEnd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>Basyari</w:t>
            </w:r>
            <w:proofErr w:type="spellEnd"/>
          </w:p>
        </w:tc>
      </w:tr>
      <w:tr w:rsidR="00DE01FA" w:rsidRPr="00DE01FA" w:rsidTr="00B32522">
        <w:tc>
          <w:tcPr>
            <w:tcW w:w="3060" w:type="dxa"/>
          </w:tcPr>
          <w:p w:rsidR="00DE01FA" w:rsidRPr="00DE01FA" w:rsidRDefault="00DE01FA" w:rsidP="00DE01FA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97A53" w:rsidRPr="00DE01FA" w:rsidRDefault="00E97A53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FE36F0" w:rsidP="00DE01FA">
      <w:pPr>
        <w:spacing w:after="0" w:line="25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 w:cs="Tahoma"/>
          <w:noProof/>
          <w:sz w:val="24"/>
          <w:lang w:val="id-ID" w:eastAsia="id-ID"/>
        </w:rPr>
        <w:pict>
          <v:rect id="Rectangle 3" o:spid="_x0000_s1034" style="position:absolute;left:0;text-align:left;margin-left:275.85pt;margin-top:51.2pt;width:114pt;height:20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" stroked="f" strokeweight="1.25pt"/>
        </w:pict>
      </w:r>
      <w:r w:rsidR="00F774DF">
        <w:rPr>
          <w:rFonts w:ascii="Arial" w:eastAsia="Times New Roman" w:hAnsi="Arial" w:cs="Arial"/>
          <w:b/>
          <w:bCs/>
          <w:sz w:val="24"/>
          <w:szCs w:val="24"/>
        </w:rPr>
        <w:t>BIMBINGAN TEKNIS IMPLEMENTASI KURIKULUM 2013 SEKOLAH MENENGAH ATAS TAHUN 2017</w:t>
      </w:r>
      <w:r w:rsidR="00DE01FA" w:rsidRPr="00DE01F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F774DF">
        <w:rPr>
          <w:rFonts w:ascii="Arial" w:eastAsia="Times New Roman" w:hAnsi="Arial" w:cs="Arial"/>
          <w:b/>
          <w:bCs/>
          <w:sz w:val="24"/>
          <w:szCs w:val="24"/>
        </w:rPr>
        <w:t xml:space="preserve">JAKARTA, </w:t>
      </w:r>
      <w:r w:rsidR="00E97A53">
        <w:rPr>
          <w:rFonts w:ascii="Arial" w:eastAsia="Times New Roman" w:hAnsi="Arial" w:cs="Arial"/>
          <w:b/>
          <w:bCs/>
          <w:sz w:val="24"/>
          <w:szCs w:val="24"/>
        </w:rPr>
        <w:t>MEI</w:t>
      </w:r>
      <w:r w:rsidR="00DE01FA" w:rsidRPr="00DE01FA">
        <w:rPr>
          <w:rFonts w:ascii="Arial" w:eastAsia="Times New Roman" w:hAnsi="Arial" w:cs="Arial"/>
          <w:b/>
          <w:bCs/>
          <w:sz w:val="24"/>
          <w:szCs w:val="24"/>
        </w:rPr>
        <w:t xml:space="preserve"> 2017</w:t>
      </w:r>
    </w:p>
    <w:p w:rsidR="00DE01FA" w:rsidRPr="00DE01FA" w:rsidRDefault="00DE01FA" w:rsidP="00DE01FA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</w:pPr>
      <w:bookmarkStart w:id="1" w:name="_Toc482733824"/>
      <w:r w:rsidRPr="00DE01FA"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  <w:lastRenderedPageBreak/>
        <w:t>DAFTAR ISI</w:t>
      </w:r>
      <w:bookmarkEnd w:id="1"/>
    </w:p>
    <w:p w:rsidR="00DE01FA" w:rsidRPr="00DE01FA" w:rsidRDefault="00DE01FA" w:rsidP="00DE01FA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pacing w:val="20"/>
          <w:sz w:val="24"/>
          <w:szCs w:val="28"/>
          <w:lang w:bidi="en-US"/>
        </w:rPr>
      </w:pPr>
    </w:p>
    <w:p w:rsidR="004A31EC" w:rsidRDefault="00DE01FA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r w:rsidRPr="00DE01FA">
        <w:fldChar w:fldCharType="begin"/>
      </w:r>
      <w:r w:rsidRPr="00DE01FA">
        <w:instrText xml:space="preserve"> TOC \o "1-3" \h \z \u </w:instrText>
      </w:r>
      <w:r w:rsidRPr="00DE01FA">
        <w:fldChar w:fldCharType="separate"/>
      </w:r>
      <w:bookmarkStart w:id="2" w:name="_GoBack"/>
      <w:bookmarkEnd w:id="2"/>
      <w:r w:rsidR="004A31EC" w:rsidRPr="00046810">
        <w:rPr>
          <w:rStyle w:val="Hyperlink"/>
          <w:noProof/>
        </w:rPr>
        <w:fldChar w:fldCharType="begin"/>
      </w:r>
      <w:r w:rsidR="004A31EC" w:rsidRPr="00046810">
        <w:rPr>
          <w:rStyle w:val="Hyperlink"/>
          <w:noProof/>
        </w:rPr>
        <w:instrText xml:space="preserve"> </w:instrText>
      </w:r>
      <w:r w:rsidR="004A31EC">
        <w:rPr>
          <w:noProof/>
        </w:rPr>
        <w:instrText>HYPERLINK "D:\\[1] LK 1.1. (Basyari, N., 2017).docx" \l "_Toc482733823"</w:instrText>
      </w:r>
      <w:r w:rsidR="004A31EC" w:rsidRPr="00046810">
        <w:rPr>
          <w:rStyle w:val="Hyperlink"/>
          <w:noProof/>
        </w:rPr>
        <w:instrText xml:space="preserve"> </w:instrText>
      </w:r>
      <w:r w:rsidR="004A31EC" w:rsidRPr="00046810">
        <w:rPr>
          <w:rStyle w:val="Hyperlink"/>
          <w:noProof/>
        </w:rPr>
      </w:r>
      <w:r w:rsidR="004A31EC" w:rsidRPr="00046810">
        <w:rPr>
          <w:rStyle w:val="Hyperlink"/>
          <w:noProof/>
        </w:rPr>
        <w:fldChar w:fldCharType="separate"/>
      </w:r>
      <w:r w:rsidR="004A31EC" w:rsidRPr="00046810">
        <w:rPr>
          <w:rStyle w:val="Hyperlink"/>
          <w:noProof/>
          <w:lang w:val="id-ID"/>
        </w:rPr>
        <w:t>HALAMAN JUDUL</w:t>
      </w:r>
      <w:r w:rsidR="004A31EC">
        <w:rPr>
          <w:noProof/>
          <w:webHidden/>
        </w:rPr>
        <w:tab/>
      </w:r>
      <w:r w:rsidR="004A31EC">
        <w:rPr>
          <w:noProof/>
          <w:webHidden/>
        </w:rPr>
        <w:fldChar w:fldCharType="begin"/>
      </w:r>
      <w:r w:rsidR="004A31EC">
        <w:rPr>
          <w:noProof/>
          <w:webHidden/>
        </w:rPr>
        <w:instrText xml:space="preserve"> PAGEREF _Toc482733823 \h </w:instrText>
      </w:r>
      <w:r w:rsidR="004A31EC">
        <w:rPr>
          <w:noProof/>
          <w:webHidden/>
        </w:rPr>
      </w:r>
      <w:r w:rsidR="004A31EC">
        <w:rPr>
          <w:noProof/>
          <w:webHidden/>
        </w:rPr>
        <w:fldChar w:fldCharType="separate"/>
      </w:r>
      <w:r w:rsidR="00E81319">
        <w:rPr>
          <w:noProof/>
          <w:webHidden/>
        </w:rPr>
        <w:t>i</w:t>
      </w:r>
      <w:r w:rsidR="004A31EC">
        <w:rPr>
          <w:noProof/>
          <w:webHidden/>
        </w:rPr>
        <w:fldChar w:fldCharType="end"/>
      </w:r>
      <w:r w:rsidR="004A31EC" w:rsidRPr="00046810">
        <w:rPr>
          <w:rStyle w:val="Hyperlink"/>
          <w:noProof/>
        </w:rPr>
        <w:fldChar w:fldCharType="end"/>
      </w:r>
    </w:p>
    <w:p w:rsidR="004A31EC" w:rsidRDefault="004A31EC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33824" w:history="1">
        <w:r w:rsidRPr="00046810">
          <w:rPr>
            <w:rStyle w:val="Hyperlink"/>
            <w:rFonts w:cs="Times New Roman"/>
            <w:b/>
            <w:caps/>
            <w:noProof/>
            <w:spacing w:val="20"/>
            <w:lang w:val="id-ID"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_Toc482733824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319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4A31EC" w:rsidRDefault="004A31EC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33825" w:history="1">
        <w:r w:rsidRPr="00046810">
          <w:rPr>
            <w:rStyle w:val="Hyperlink"/>
            <w:rFonts w:cs="Times New Roman"/>
            <w:b/>
            <w:bCs/>
            <w:caps/>
            <w:noProof/>
            <w:spacing w:val="20"/>
          </w:rPr>
          <w:t>Tabel 1.1. l.k. 1.1. analisis dokumen standar kompetensi lulusan, kompetensi isi, kompetensi dasar, dan silabus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_Toc482733825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31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A31EC" w:rsidRDefault="004A31EC">
      <w:pPr>
        <w:pStyle w:val="TOC2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33826" w:history="1">
        <w:r w:rsidRPr="00046810">
          <w:rPr>
            <w:rStyle w:val="Hyperlink"/>
            <w:rFonts w:cs="Times New Roman"/>
            <w:b/>
            <w:noProof/>
          </w:rPr>
          <w:t>Kelas 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_Toc482733826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31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A31EC" w:rsidRDefault="004A31EC">
      <w:pPr>
        <w:pStyle w:val="TOC3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33827" w:history="1">
        <w:r w:rsidRPr="00046810">
          <w:rPr>
            <w:rStyle w:val="Hyperlink"/>
            <w:rFonts w:cs="Times New Roman"/>
            <w:noProof/>
            <w:spacing w:val="50"/>
          </w:rPr>
          <w:t>Tabel 1.</w:t>
        </w:r>
        <w:r w:rsidRPr="00046810">
          <w:rPr>
            <w:rStyle w:val="Hyperlink"/>
            <w:rFonts w:cs="Times New Roman"/>
            <w:b/>
            <w:bCs/>
            <w:caps/>
            <w:noProof/>
            <w:spacing w:val="20"/>
          </w:rPr>
          <w:t xml:space="preserve"> </w:t>
        </w:r>
        <w:r w:rsidRPr="00046810">
          <w:rPr>
            <w:rStyle w:val="Hyperlink"/>
            <w:rFonts w:cs="Times New Roman"/>
            <w:bCs/>
            <w:noProof/>
            <w:spacing w:val="50"/>
          </w:rPr>
          <w:t>L.K. 1.1. Analisis dokumen standar kompetensi lulusan, kompetensi isi, kompetensi dasar, dan silabus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_Toc482733827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31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A31EC" w:rsidRDefault="004A31EC">
      <w:pPr>
        <w:pStyle w:val="TOC2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33828" w:history="1">
        <w:r w:rsidRPr="00046810">
          <w:rPr>
            <w:rStyle w:val="Hyperlink"/>
            <w:rFonts w:cs="Arial"/>
            <w:b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_Toc482733828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31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Tahoma"/>
          <w:sz w:val="24"/>
        </w:rPr>
      </w:pPr>
      <w:r w:rsidRPr="00DE01FA">
        <w:rPr>
          <w:rFonts w:ascii="Arial" w:eastAsia="Times New Roman" w:hAnsi="Arial" w:cs="Tahoma"/>
          <w:b/>
          <w:bCs/>
          <w:noProof/>
        </w:rPr>
        <w:fldChar w:fldCharType="end"/>
      </w:r>
    </w:p>
    <w:p w:rsidR="00DE01FA" w:rsidRPr="00DE01FA" w:rsidRDefault="00DE01FA" w:rsidP="00DE01FA">
      <w:pPr>
        <w:spacing w:after="0" w:line="252" w:lineRule="auto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outlineLvl w:val="1"/>
        <w:rPr>
          <w:rFonts w:ascii="Arial" w:eastAsia="Times New Roman" w:hAnsi="Arial" w:cs="Times New Roman"/>
          <w:b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  <w:sectPr w:rsidR="00DE01FA" w:rsidRPr="00DE01FA" w:rsidSect="00B32522">
          <w:footerReference w:type="even" r:id="rId10"/>
          <w:footerReference w:type="default" r:id="rId11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  <w:r w:rsidRPr="00DE01FA"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  <w:br w:type="page"/>
      </w:r>
    </w:p>
    <w:p w:rsidR="00DE01FA" w:rsidRPr="00DE01FA" w:rsidRDefault="00147B17" w:rsidP="00850AF8">
      <w:pPr>
        <w:spacing w:before="400" w:after="480" w:line="240" w:lineRule="auto"/>
        <w:jc w:val="center"/>
        <w:outlineLvl w:val="0"/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</w:pPr>
      <w:bookmarkStart w:id="3" w:name="_Toc482733825"/>
      <w:proofErr w:type="gramStart"/>
      <w:r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lastRenderedPageBreak/>
        <w:t>Tabel 1.1.</w:t>
      </w:r>
      <w:proofErr w:type="gramEnd"/>
      <w:r w:rsidR="00850AF8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 xml:space="preserve"> </w:t>
      </w:r>
      <w:proofErr w:type="gramStart"/>
      <w:r w:rsidR="003B256B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>l.k. 1.1.</w:t>
      </w:r>
      <w:proofErr w:type="gramEnd"/>
      <w:r w:rsidR="003B256B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 xml:space="preserve"> analisis dokumen standar kompetensi lulusan, kompetensi isi, kompetensi dasar, dan silabus</w:t>
      </w:r>
      <w:bookmarkEnd w:id="3"/>
    </w:p>
    <w:p w:rsidR="004B737A" w:rsidRDefault="00DE01FA" w:rsidP="00DE01FA">
      <w:pPr>
        <w:spacing w:after="480" w:line="252" w:lineRule="auto"/>
        <w:outlineLvl w:val="1"/>
        <w:rPr>
          <w:rFonts w:ascii="Arial" w:eastAsia="Times New Roman" w:hAnsi="Arial" w:cs="Times New Roman"/>
          <w:b/>
          <w:color w:val="0070C0"/>
          <w:sz w:val="24"/>
          <w:szCs w:val="24"/>
        </w:rPr>
      </w:pPr>
      <w:bookmarkStart w:id="4" w:name="_Toc481284832"/>
      <w:bookmarkStart w:id="5" w:name="_Toc482733826"/>
      <w:proofErr w:type="spellStart"/>
      <w:r w:rsidRPr="00DE01FA">
        <w:rPr>
          <w:rFonts w:ascii="Arial" w:eastAsia="Times New Roman" w:hAnsi="Arial" w:cs="Times New Roman"/>
          <w:b/>
          <w:color w:val="0070C0"/>
          <w:sz w:val="24"/>
          <w:szCs w:val="24"/>
        </w:rPr>
        <w:t>Kelas</w:t>
      </w:r>
      <w:proofErr w:type="spellEnd"/>
      <w:r w:rsidRPr="00DE01FA"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 X</w:t>
      </w:r>
      <w:bookmarkEnd w:id="4"/>
      <w:bookmarkEnd w:id="5"/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ab/>
        <w:t>: SMA PGRI 12 Jakarta</w:t>
      </w:r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Guru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Nokadela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Basyari</w:t>
      </w:r>
      <w:proofErr w:type="spellEnd"/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Mata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Fisika</w:t>
      </w:r>
      <w:proofErr w:type="spellEnd"/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X IPA</w:t>
      </w:r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</w:p>
    <w:p w:rsidR="004B737A" w:rsidRDefault="004B737A" w:rsidP="004B737A">
      <w:pPr>
        <w:pStyle w:val="ListParagraph"/>
        <w:numPr>
          <w:ilvl w:val="0"/>
          <w:numId w:val="78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4B737A">
        <w:rPr>
          <w:rFonts w:ascii="Arial" w:hAnsi="Arial" w:cs="Arial"/>
          <w:sz w:val="24"/>
          <w:szCs w:val="24"/>
        </w:rPr>
        <w:t>Standar</w:t>
      </w:r>
      <w:proofErr w:type="spellEnd"/>
      <w:r w:rsidRPr="004B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37A">
        <w:rPr>
          <w:rFonts w:ascii="Arial" w:hAnsi="Arial" w:cs="Arial"/>
          <w:sz w:val="24"/>
          <w:szCs w:val="24"/>
        </w:rPr>
        <w:t>Kompetensi</w:t>
      </w:r>
      <w:proofErr w:type="spellEnd"/>
      <w:r w:rsidRPr="004B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37A">
        <w:rPr>
          <w:rFonts w:ascii="Arial" w:hAnsi="Arial" w:cs="Arial"/>
          <w:sz w:val="24"/>
          <w:szCs w:val="24"/>
        </w:rPr>
        <w:t>Lulusan</w:t>
      </w:r>
      <w:proofErr w:type="spellEnd"/>
      <w:r w:rsidRPr="004B737A">
        <w:rPr>
          <w:rFonts w:ascii="Arial" w:hAnsi="Arial" w:cs="Arial"/>
          <w:sz w:val="24"/>
          <w:szCs w:val="24"/>
        </w:rPr>
        <w:t xml:space="preserve"> (SKL)</w:t>
      </w:r>
    </w:p>
    <w:p w:rsidR="00D40004" w:rsidRDefault="003D2F73" w:rsidP="003D2F73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mencermikan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Tuhan</w:t>
      </w:r>
      <w:proofErr w:type="spellEnd"/>
      <w:r>
        <w:rPr>
          <w:rFonts w:ascii="Arial" w:hAnsi="Arial" w:cs="Arial"/>
          <w:sz w:val="24"/>
          <w:szCs w:val="24"/>
        </w:rPr>
        <w:t xml:space="preserve"> YME, </w:t>
      </w:r>
      <w:proofErr w:type="spellStart"/>
      <w:r>
        <w:rPr>
          <w:rFonts w:ascii="Arial" w:hAnsi="Arial" w:cs="Arial"/>
          <w:sz w:val="24"/>
          <w:szCs w:val="24"/>
        </w:rPr>
        <w:t>berkarakter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jujur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pembelajar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jasmani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rohani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keluarga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sekitar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bangsa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regional,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internasional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D2F73" w:rsidRDefault="003D2F73" w:rsidP="003D2F7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D2F73" w:rsidRDefault="003D2F73" w:rsidP="003D2F73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faktual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konseptual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prosedural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metakognitif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spesifik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detil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kompleks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humaniora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mengaitkan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keluarga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sekitar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bangsa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regional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internasional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3D2F73" w:rsidRDefault="003D2F73" w:rsidP="003D2F7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D2F73" w:rsidRDefault="003D2F73" w:rsidP="003D2F73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keterampilan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berpikir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bertindak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kreatif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produktif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kritis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mandiri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kolaboratif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dipelajari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satuan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B94">
        <w:rPr>
          <w:rFonts w:ascii="Arial" w:hAnsi="Arial" w:cs="Arial"/>
          <w:sz w:val="24"/>
          <w:szCs w:val="24"/>
        </w:rPr>
        <w:t>dan</w:t>
      </w:r>
      <w:proofErr w:type="spellEnd"/>
      <w:r w:rsid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B94">
        <w:rPr>
          <w:rFonts w:ascii="Arial" w:hAnsi="Arial" w:cs="Arial"/>
          <w:sz w:val="24"/>
          <w:szCs w:val="24"/>
        </w:rPr>
        <w:t>sumber</w:t>
      </w:r>
      <w:proofErr w:type="spellEnd"/>
      <w:r w:rsidR="00570B94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="00570B94">
        <w:rPr>
          <w:rFonts w:ascii="Arial" w:hAnsi="Arial" w:cs="Arial"/>
          <w:sz w:val="24"/>
          <w:szCs w:val="24"/>
        </w:rPr>
        <w:t>secara</w:t>
      </w:r>
      <w:proofErr w:type="spellEnd"/>
      <w:r w:rsid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B94">
        <w:rPr>
          <w:rFonts w:ascii="Arial" w:hAnsi="Arial" w:cs="Arial"/>
          <w:sz w:val="24"/>
          <w:szCs w:val="24"/>
        </w:rPr>
        <w:t>mandiri</w:t>
      </w:r>
      <w:proofErr w:type="spellEnd"/>
      <w:r w:rsidR="00570B94">
        <w:rPr>
          <w:rFonts w:ascii="Arial" w:hAnsi="Arial" w:cs="Arial"/>
          <w:sz w:val="24"/>
          <w:szCs w:val="24"/>
        </w:rPr>
        <w:t>.</w:t>
      </w:r>
    </w:p>
    <w:p w:rsidR="00570B94" w:rsidRPr="00D40004" w:rsidRDefault="00570B94" w:rsidP="003D2F7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B737A" w:rsidRDefault="004B737A" w:rsidP="004B737A">
      <w:pPr>
        <w:pStyle w:val="ListParagraph"/>
        <w:numPr>
          <w:ilvl w:val="0"/>
          <w:numId w:val="78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4B737A">
        <w:rPr>
          <w:rFonts w:ascii="Arial" w:hAnsi="Arial" w:cs="Arial"/>
          <w:sz w:val="24"/>
          <w:szCs w:val="24"/>
        </w:rPr>
        <w:t>Kompetensi</w:t>
      </w:r>
      <w:proofErr w:type="spellEnd"/>
      <w:r w:rsidRPr="004B737A">
        <w:rPr>
          <w:rFonts w:ascii="Arial" w:hAnsi="Arial" w:cs="Arial"/>
          <w:sz w:val="24"/>
          <w:szCs w:val="24"/>
        </w:rPr>
        <w:t xml:space="preserve"> Isi (KI)</w:t>
      </w:r>
    </w:p>
    <w:p w:rsidR="00570B94" w:rsidRPr="00570B94" w:rsidRDefault="00570B94" w:rsidP="00570B9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70B94">
        <w:rPr>
          <w:rFonts w:ascii="Arial" w:hAnsi="Arial" w:cs="Arial"/>
          <w:sz w:val="24"/>
          <w:szCs w:val="24"/>
        </w:rPr>
        <w:t>KI-1:</w:t>
      </w:r>
    </w:p>
    <w:p w:rsidR="00570B94" w:rsidRPr="00570B94" w:rsidRDefault="00570B94" w:rsidP="00570B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 w:rsidRPr="00570B94">
        <w:rPr>
          <w:rFonts w:ascii="Arial" w:hAnsi="Arial" w:cs="Arial"/>
          <w:sz w:val="24"/>
          <w:szCs w:val="24"/>
        </w:rPr>
        <w:t>Kompetensi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Sikap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Spiritual </w:t>
      </w:r>
      <w:proofErr w:type="spellStart"/>
      <w:r w:rsidRPr="00570B94">
        <w:rPr>
          <w:rFonts w:ascii="Arial" w:hAnsi="Arial" w:cs="Arial"/>
          <w:sz w:val="24"/>
          <w:szCs w:val="24"/>
        </w:rPr>
        <w:t>yaitu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Menghayati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mengamalkan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ajaran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agama yang </w:t>
      </w:r>
      <w:proofErr w:type="spellStart"/>
      <w:r w:rsidRPr="00570B94">
        <w:rPr>
          <w:rFonts w:ascii="Arial" w:hAnsi="Arial" w:cs="Arial"/>
          <w:sz w:val="24"/>
          <w:szCs w:val="24"/>
        </w:rPr>
        <w:t>dianutnya</w:t>
      </w:r>
      <w:proofErr w:type="spellEnd"/>
      <w:r w:rsidRPr="00570B94">
        <w:rPr>
          <w:rFonts w:ascii="Arial" w:hAnsi="Arial" w:cs="Arial"/>
          <w:sz w:val="24"/>
          <w:szCs w:val="24"/>
        </w:rPr>
        <w:t>*)</w:t>
      </w:r>
    </w:p>
    <w:p w:rsidR="00570B94" w:rsidRPr="00570B94" w:rsidRDefault="00570B94" w:rsidP="00570B9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70B94">
        <w:rPr>
          <w:rFonts w:ascii="Arial" w:hAnsi="Arial" w:cs="Arial"/>
          <w:sz w:val="24"/>
          <w:szCs w:val="24"/>
        </w:rPr>
        <w:t>KI-2:</w:t>
      </w:r>
    </w:p>
    <w:p w:rsidR="00570B94" w:rsidRPr="00570B94" w:rsidRDefault="00570B94" w:rsidP="00570B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 w:rsidRPr="00570B94">
        <w:rPr>
          <w:rFonts w:ascii="Arial" w:hAnsi="Arial" w:cs="Arial"/>
          <w:sz w:val="24"/>
          <w:szCs w:val="24"/>
        </w:rPr>
        <w:t>Kompetensi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Sikap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Sosial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yaitu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Menunjukkan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perilaku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jujur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disiplin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tanggung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jawab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peduli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70B94">
        <w:rPr>
          <w:rFonts w:ascii="Arial" w:hAnsi="Arial" w:cs="Arial"/>
          <w:sz w:val="24"/>
          <w:szCs w:val="24"/>
        </w:rPr>
        <w:t>gotong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royong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kerja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70B94"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toleran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damai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70B94">
        <w:rPr>
          <w:rFonts w:ascii="Arial" w:hAnsi="Arial" w:cs="Arial"/>
          <w:sz w:val="24"/>
          <w:szCs w:val="24"/>
        </w:rPr>
        <w:t>santun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responsif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pro-</w:t>
      </w:r>
      <w:proofErr w:type="spellStart"/>
      <w:r w:rsidRPr="00570B94">
        <w:rPr>
          <w:rFonts w:ascii="Arial" w:hAnsi="Arial" w:cs="Arial"/>
          <w:sz w:val="24"/>
          <w:szCs w:val="24"/>
        </w:rPr>
        <w:t>aktif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sebagai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bagian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dari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solusi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atas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berbagai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permasalahan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dalam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berinteraksi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secara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efektif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dengan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lingkungan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sosial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alam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serta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menempatkan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diri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sebagai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cerminan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bangsa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dalam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pergaulan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dunia</w:t>
      </w:r>
      <w:proofErr w:type="spellEnd"/>
      <w:r w:rsidRPr="00570B94">
        <w:rPr>
          <w:rFonts w:ascii="Arial" w:hAnsi="Arial" w:cs="Arial"/>
          <w:sz w:val="24"/>
          <w:szCs w:val="24"/>
        </w:rPr>
        <w:t>*)</w:t>
      </w:r>
    </w:p>
    <w:p w:rsidR="00570B94" w:rsidRPr="00570B94" w:rsidRDefault="00570B94" w:rsidP="00570B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70B94" w:rsidRPr="00570B94" w:rsidRDefault="00570B94" w:rsidP="00570B9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70B94">
        <w:rPr>
          <w:rFonts w:ascii="Arial" w:hAnsi="Arial" w:cs="Arial"/>
          <w:sz w:val="24"/>
          <w:szCs w:val="24"/>
        </w:rPr>
        <w:t>KI-3:</w:t>
      </w:r>
    </w:p>
    <w:p w:rsidR="00570B94" w:rsidRPr="00570B94" w:rsidRDefault="00570B94" w:rsidP="00570B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 w:rsidRPr="00570B94">
        <w:rPr>
          <w:rFonts w:ascii="Arial" w:hAnsi="Arial" w:cs="Arial"/>
          <w:sz w:val="24"/>
          <w:szCs w:val="24"/>
        </w:rPr>
        <w:t>Memahami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menerapkan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menganalisis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mengevaluasi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pengetahuan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faktual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konseptual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prosedural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metakognitif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berdasarkan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570B94">
        <w:rPr>
          <w:rFonts w:ascii="Arial" w:hAnsi="Arial" w:cs="Arial"/>
          <w:sz w:val="24"/>
          <w:szCs w:val="24"/>
        </w:rPr>
        <w:t>ingin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tahunya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tentang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ilmu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pengetahuan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teknologi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seni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budaya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humaniora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dengan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wawasan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kemanusiaan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kebangsaan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kenegaraan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peradaban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terkait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penyebab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fenomena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kejadian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serta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menerapkan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pengetahuan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prosedural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pada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bidang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kajian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70B94">
        <w:rPr>
          <w:rFonts w:ascii="Arial" w:hAnsi="Arial" w:cs="Arial"/>
          <w:sz w:val="24"/>
          <w:szCs w:val="24"/>
        </w:rPr>
        <w:t>spesifik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sesuai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dengan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bakat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minatnya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untuk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memecahkan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masalah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</w:p>
    <w:p w:rsidR="00570B94" w:rsidRPr="00570B94" w:rsidRDefault="00570B94" w:rsidP="00570B9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70B94">
        <w:rPr>
          <w:rFonts w:ascii="Arial" w:hAnsi="Arial" w:cs="Arial"/>
          <w:sz w:val="24"/>
          <w:szCs w:val="24"/>
        </w:rPr>
        <w:t>KI-4:</w:t>
      </w:r>
    </w:p>
    <w:p w:rsidR="00570B94" w:rsidRPr="004B737A" w:rsidRDefault="00570B94" w:rsidP="00570B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70B94">
        <w:rPr>
          <w:rFonts w:ascii="Arial" w:hAnsi="Arial" w:cs="Arial"/>
          <w:sz w:val="24"/>
          <w:szCs w:val="24"/>
        </w:rPr>
        <w:t>Mengolah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menalar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menyaji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mencipta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dalam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ranah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konkret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ranah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abstrak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terkait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dengan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pengembangan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dari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70B94">
        <w:rPr>
          <w:rFonts w:ascii="Arial" w:hAnsi="Arial" w:cs="Arial"/>
          <w:sz w:val="24"/>
          <w:szCs w:val="24"/>
        </w:rPr>
        <w:t>dipelajarinya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70B94">
        <w:rPr>
          <w:rFonts w:ascii="Arial" w:hAnsi="Arial" w:cs="Arial"/>
          <w:sz w:val="24"/>
          <w:szCs w:val="24"/>
        </w:rPr>
        <w:t>sekolah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secara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mandiri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serta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bertindak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secara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efektif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kreatif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B94">
        <w:rPr>
          <w:rFonts w:ascii="Arial" w:hAnsi="Arial" w:cs="Arial"/>
          <w:sz w:val="24"/>
          <w:szCs w:val="24"/>
        </w:rPr>
        <w:t>dan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mampumenggunakan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metoda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sesuai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kaidah</w:t>
      </w:r>
      <w:proofErr w:type="spellEnd"/>
      <w:r w:rsidRPr="00570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B94">
        <w:rPr>
          <w:rFonts w:ascii="Arial" w:hAnsi="Arial" w:cs="Arial"/>
          <w:sz w:val="24"/>
          <w:szCs w:val="24"/>
        </w:rPr>
        <w:t>keilmuan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E01FA" w:rsidRPr="00DE01FA" w:rsidRDefault="00DE01FA" w:rsidP="00DE01FA">
      <w:pPr>
        <w:pBdr>
          <w:top w:val="dotted" w:sz="4" w:space="1" w:color="38332C"/>
          <w:bottom w:val="dotted" w:sz="4" w:space="1" w:color="38332C"/>
        </w:pBdr>
        <w:spacing w:before="300" w:after="300" w:line="240" w:lineRule="auto"/>
        <w:jc w:val="center"/>
        <w:outlineLvl w:val="2"/>
        <w:rPr>
          <w:rFonts w:ascii="Arial" w:eastAsia="Times New Roman" w:hAnsi="Arial" w:cs="Times New Roman"/>
          <w:color w:val="0070C0"/>
          <w:spacing w:val="50"/>
          <w:sz w:val="24"/>
          <w:szCs w:val="24"/>
        </w:rPr>
      </w:pPr>
      <w:bookmarkStart w:id="6" w:name="_Toc482733827"/>
      <w:proofErr w:type="spellStart"/>
      <w:proofErr w:type="gramStart"/>
      <w:r w:rsidRPr="00DE01FA">
        <w:rPr>
          <w:rFonts w:ascii="Arial" w:eastAsia="Times New Roman" w:hAnsi="Arial" w:cs="Times New Roman"/>
          <w:color w:val="0070C0"/>
          <w:spacing w:val="50"/>
          <w:sz w:val="24"/>
          <w:szCs w:val="24"/>
        </w:rPr>
        <w:t>Tabel</w:t>
      </w:r>
      <w:proofErr w:type="spellEnd"/>
      <w:r w:rsidRPr="00DE01FA">
        <w:rPr>
          <w:rFonts w:ascii="Arial" w:eastAsia="Times New Roman" w:hAnsi="Arial" w:cs="Times New Roman"/>
          <w:color w:val="0070C0"/>
          <w:spacing w:val="50"/>
          <w:sz w:val="24"/>
          <w:szCs w:val="24"/>
        </w:rPr>
        <w:t xml:space="preserve"> 1.</w:t>
      </w:r>
      <w:proofErr w:type="gramEnd"/>
      <w:r w:rsidR="00014AB9" w:rsidRPr="00014AB9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 xml:space="preserve"> </w:t>
      </w:r>
      <w:proofErr w:type="gramStart"/>
      <w:r w:rsid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L.K</w:t>
      </w:r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. 1.1.</w:t>
      </w:r>
      <w:proofErr w:type="gram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Analisis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dokumen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standar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kompetensi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lulusan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,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kompetensi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isi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,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kompetensi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dasar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,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dan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silabus</w:t>
      </w:r>
      <w:bookmarkEnd w:id="6"/>
      <w:proofErr w:type="spellEnd"/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1418"/>
        <w:gridCol w:w="1417"/>
        <w:gridCol w:w="1418"/>
        <w:gridCol w:w="1701"/>
        <w:gridCol w:w="1417"/>
        <w:gridCol w:w="1843"/>
        <w:gridCol w:w="1418"/>
      </w:tblGrid>
      <w:tr w:rsidR="00DE01FA" w:rsidRPr="00DE01FA" w:rsidTr="00B32522">
        <w:tc>
          <w:tcPr>
            <w:tcW w:w="3544" w:type="dxa"/>
            <w:gridSpan w:val="2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Kompetensi Dasar</w:t>
            </w:r>
          </w:p>
        </w:tc>
        <w:tc>
          <w:tcPr>
            <w:tcW w:w="3544" w:type="dxa"/>
            <w:gridSpan w:val="2"/>
            <w:shd w:val="clear" w:color="auto" w:fill="002060"/>
            <w:vAlign w:val="center"/>
          </w:tcPr>
          <w:p w:rsidR="00DE01FA" w:rsidRPr="003D2F73" w:rsidRDefault="003D2F73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IPK</w:t>
            </w:r>
          </w:p>
        </w:tc>
        <w:tc>
          <w:tcPr>
            <w:tcW w:w="2835" w:type="dxa"/>
            <w:gridSpan w:val="2"/>
            <w:shd w:val="clear" w:color="auto" w:fill="002060"/>
            <w:vAlign w:val="center"/>
          </w:tcPr>
          <w:p w:rsidR="00DE01FA" w:rsidRPr="003D2F73" w:rsidRDefault="003D2F73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Materi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3118" w:type="dxa"/>
            <w:gridSpan w:val="2"/>
            <w:shd w:val="clear" w:color="auto" w:fill="002060"/>
            <w:vAlign w:val="center"/>
          </w:tcPr>
          <w:p w:rsidR="00DE01FA" w:rsidRPr="003D2F73" w:rsidRDefault="003D2F73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Kegiatan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3261" w:type="dxa"/>
            <w:gridSpan w:val="2"/>
            <w:shd w:val="clear" w:color="auto" w:fill="002060"/>
            <w:vAlign w:val="center"/>
          </w:tcPr>
          <w:p w:rsidR="00DE01FA" w:rsidRPr="003D2F73" w:rsidRDefault="003D2F73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Rencana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Penilaian</w:t>
            </w:r>
            <w:proofErr w:type="spellEnd"/>
          </w:p>
        </w:tc>
      </w:tr>
      <w:tr w:rsidR="00DE01FA" w:rsidRPr="00DE01FA" w:rsidTr="00B32522">
        <w:tc>
          <w:tcPr>
            <w:tcW w:w="2127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Tuntutan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Observasi</w:t>
            </w:r>
          </w:p>
        </w:tc>
        <w:tc>
          <w:tcPr>
            <w:tcW w:w="2126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Tuntutan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Observasi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Tuntutan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Observasi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Tuntutan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Observasi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Tuntutan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DE01FA" w:rsidRPr="00DE01FA" w:rsidRDefault="00DE01FA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Observasi</w:t>
            </w:r>
          </w:p>
        </w:tc>
      </w:tr>
      <w:tr w:rsidR="00DE01FA" w:rsidRPr="00DE01FA" w:rsidTr="00B32522">
        <w:tc>
          <w:tcPr>
            <w:tcW w:w="2127" w:type="dxa"/>
            <w:shd w:val="clear" w:color="auto" w:fill="auto"/>
          </w:tcPr>
          <w:p w:rsidR="00DE01FA" w:rsidRPr="0052370C" w:rsidRDefault="00CA0D5B" w:rsidP="000A4364">
            <w:pPr>
              <w:numPr>
                <w:ilvl w:val="1"/>
                <w:numId w:val="6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Menganalisis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besaran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fisis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pada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dengan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laju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konstan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tetap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penerapannya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dalam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kehidupan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sehari-hari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E01FA" w:rsidRPr="0052370C" w:rsidRDefault="00DE01FA" w:rsidP="00DE01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  <w:p w:rsidR="00DE01FA" w:rsidRPr="0052370C" w:rsidRDefault="00DE01FA" w:rsidP="00DE01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DE01FA" w:rsidRPr="0052370C" w:rsidRDefault="00555D11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3.1.1.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Menyebutkan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minimal lima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besar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pada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frekuensi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periode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sudut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tempuh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linier,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sudut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percepatan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sentripetal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555D11" w:rsidRPr="0052370C" w:rsidRDefault="00555D11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3.1.2.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Mendefinisikan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besaran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frekuensi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periode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yang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terdapat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pada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dengan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laju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konstan</w:t>
            </w:r>
            <w:proofErr w:type="spellEnd"/>
          </w:p>
          <w:p w:rsidR="00555D11" w:rsidRPr="0052370C" w:rsidRDefault="00555D11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3.1.3.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Mendefinisikan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besaran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sudut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yang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terdapat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pada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dengan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laju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konstan</w:t>
            </w:r>
            <w:proofErr w:type="spellEnd"/>
          </w:p>
          <w:p w:rsidR="00555D11" w:rsidRPr="0052370C" w:rsidRDefault="00555D11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3.1.4.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Mendefinisikan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besaran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sudut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tempuh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yang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terdapat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pada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dengan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laju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konstan</w:t>
            </w:r>
            <w:proofErr w:type="spellEnd"/>
          </w:p>
          <w:p w:rsidR="00555D11" w:rsidRPr="0052370C" w:rsidRDefault="00555D11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3.1.5.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Menentukan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arah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vektor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sudut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linier yang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terdapat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pada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dengan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laju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konstan</w:t>
            </w:r>
            <w:proofErr w:type="spellEnd"/>
          </w:p>
          <w:p w:rsidR="00555D11" w:rsidRPr="0052370C" w:rsidRDefault="00555D11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3.1.6.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Menentukan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hubungan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antara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sudut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llinier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yang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terdapat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pada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dengan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laju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konstan</w:t>
            </w:r>
            <w:proofErr w:type="spellEnd"/>
          </w:p>
          <w:p w:rsidR="00555D11" w:rsidRPr="0052370C" w:rsidRDefault="00555D11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3.1.7.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Menentukan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hubungan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sudut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linier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pada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benda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menggelinding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dengan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laju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konstan</w:t>
            </w:r>
            <w:proofErr w:type="spellEnd"/>
          </w:p>
          <w:p w:rsidR="00555D11" w:rsidRPr="0052370C" w:rsidRDefault="00555D11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3.1.8.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Menghitung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besar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sudut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linier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dari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beraturan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yang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telah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diketahui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periode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jari-jarinya</w:t>
            </w:r>
            <w:proofErr w:type="spellEnd"/>
          </w:p>
          <w:p w:rsidR="00555D11" w:rsidRPr="0052370C" w:rsidRDefault="00555D11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3.1.9.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Menghitung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besar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jarak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tempuh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sebuah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benda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yang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digelindingkan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diketahui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periode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jari-jarinya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01FA" w:rsidRPr="0052370C" w:rsidRDefault="00DE01FA" w:rsidP="00DE01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shd w:val="clear" w:color="auto" w:fill="auto"/>
          </w:tcPr>
          <w:p w:rsidR="00DE01FA" w:rsidRPr="0052370C" w:rsidRDefault="0057224F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57224F" w:rsidRPr="0052370C" w:rsidRDefault="0057224F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1.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dengan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laju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konstan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tetap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57224F" w:rsidRPr="0052370C" w:rsidRDefault="0057224F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2.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Frekuensi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periode</w:t>
            </w:r>
            <w:proofErr w:type="spellEnd"/>
          </w:p>
          <w:p w:rsidR="0057224F" w:rsidRPr="0052370C" w:rsidRDefault="0057224F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3.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sudut</w:t>
            </w:r>
            <w:proofErr w:type="spellEnd"/>
          </w:p>
          <w:p w:rsidR="0057224F" w:rsidRPr="0052370C" w:rsidRDefault="0057224F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4.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Kecepatan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linier</w:t>
            </w:r>
          </w:p>
          <w:p w:rsidR="0057224F" w:rsidRPr="0052370C" w:rsidRDefault="0057224F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5. Gaya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sentripetal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E01FA" w:rsidRPr="0052370C" w:rsidRDefault="00DE01FA" w:rsidP="00DE01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E01FA" w:rsidRPr="0052370C" w:rsidRDefault="00B4698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Levels of Inquiry Model</w:t>
            </w:r>
          </w:p>
        </w:tc>
        <w:tc>
          <w:tcPr>
            <w:tcW w:w="1417" w:type="dxa"/>
            <w:shd w:val="clear" w:color="auto" w:fill="auto"/>
          </w:tcPr>
          <w:p w:rsidR="00DE01FA" w:rsidRPr="00DE01FA" w:rsidRDefault="00DE01FA" w:rsidP="00DE01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E01FA" w:rsidRPr="0057224F" w:rsidRDefault="0057224F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tertulis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E01FA" w:rsidRPr="00DE01FA" w:rsidRDefault="00DE01FA" w:rsidP="00DE01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</w:tr>
      <w:tr w:rsidR="00CA0D5B" w:rsidRPr="00DE01FA" w:rsidTr="00B32522">
        <w:tc>
          <w:tcPr>
            <w:tcW w:w="2127" w:type="dxa"/>
            <w:shd w:val="clear" w:color="auto" w:fill="auto"/>
          </w:tcPr>
          <w:p w:rsidR="00CA0D5B" w:rsidRPr="0052370C" w:rsidRDefault="00CA0D5B" w:rsidP="00CA0D5B">
            <w:pPr>
              <w:numPr>
                <w:ilvl w:val="1"/>
                <w:numId w:val="64"/>
              </w:num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  <w:lang w:val="id-ID"/>
              </w:rPr>
              <w:lastRenderedPageBreak/>
              <w:t>Melakukan percobaan berikut presentasi hasilnya tentang gerak melingkar, makna fisis dan pemanfa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atannya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0D5B" w:rsidRPr="0052370C" w:rsidRDefault="00CA0D5B" w:rsidP="00CA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CA0D5B" w:rsidRPr="0052370C" w:rsidRDefault="00E67371" w:rsidP="00E6737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4.1.1.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Melakukan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percobaan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secara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berkelompok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untuk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menyelidiki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yang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menggunakan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hugungan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roda-roda</w:t>
            </w:r>
            <w:proofErr w:type="spellEnd"/>
          </w:p>
          <w:p w:rsidR="00E67371" w:rsidRPr="0052370C" w:rsidRDefault="00E67371" w:rsidP="00E6737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4.1.2.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Mempresentasikan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cara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menghitung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jarak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yang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ditempuh</w:t>
            </w:r>
            <w:proofErr w:type="spellEnd"/>
            <w:r w:rsidR="00B469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B46987">
              <w:rPr>
                <w:rFonts w:ascii="Arial" w:eastAsia="Times New Roman" w:hAnsi="Arial" w:cs="Arial"/>
                <w:sz w:val="16"/>
                <w:szCs w:val="16"/>
              </w:rPr>
              <w:t>sebuah</w:t>
            </w:r>
            <w:proofErr w:type="spellEnd"/>
            <w:r w:rsidR="00B469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B46987">
              <w:rPr>
                <w:rFonts w:ascii="Arial" w:eastAsia="Times New Roman" w:hAnsi="Arial" w:cs="Arial"/>
                <w:sz w:val="16"/>
                <w:szCs w:val="16"/>
              </w:rPr>
              <w:t>sepeda</w:t>
            </w:r>
            <w:proofErr w:type="spellEnd"/>
            <w:r w:rsidR="00B469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B46987">
              <w:rPr>
                <w:rFonts w:ascii="Arial" w:eastAsia="Times New Roman" w:hAnsi="Arial" w:cs="Arial"/>
                <w:sz w:val="16"/>
                <w:szCs w:val="16"/>
              </w:rPr>
              <w:t>dengan</w:t>
            </w:r>
            <w:proofErr w:type="spellEnd"/>
            <w:r w:rsidR="00B469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B46987">
              <w:rPr>
                <w:rFonts w:ascii="Arial" w:eastAsia="Times New Roman" w:hAnsi="Arial" w:cs="Arial"/>
                <w:sz w:val="16"/>
                <w:szCs w:val="16"/>
              </w:rPr>
              <w:t>menghitun</w:t>
            </w:r>
            <w:r w:rsidRPr="0052370C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banyak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kayuhannya</w:t>
            </w:r>
            <w:proofErr w:type="spellEnd"/>
            <w:r w:rsidRPr="0052370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A0D5B" w:rsidRPr="0052370C" w:rsidRDefault="00CA0D5B" w:rsidP="00CA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shd w:val="clear" w:color="auto" w:fill="auto"/>
          </w:tcPr>
          <w:p w:rsidR="00CA0D5B" w:rsidRPr="00270C8C" w:rsidRDefault="00270C8C" w:rsidP="00270C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Model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praktikum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0D5B" w:rsidRPr="0052370C" w:rsidRDefault="00CA0D5B" w:rsidP="00CA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CA0D5B" w:rsidRPr="0052370C" w:rsidRDefault="00B46987" w:rsidP="00B469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Praktikum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Gerak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Melingkar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0D5B" w:rsidRPr="00DE01FA" w:rsidRDefault="00CA0D5B" w:rsidP="00CA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CA0D5B" w:rsidRPr="00B46987" w:rsidRDefault="00B46987" w:rsidP="00B469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Tertulis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0D5B" w:rsidRPr="00DE01FA" w:rsidRDefault="00CA0D5B" w:rsidP="00CA0D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</w:tr>
    </w:tbl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5613E" w:rsidRDefault="0045613E" w:rsidP="00892F88">
      <w:pPr>
        <w:spacing w:line="252" w:lineRule="auto"/>
        <w:jc w:val="center"/>
        <w:rPr>
          <w:rFonts w:ascii="Arial" w:eastAsia="Times New Roman" w:hAnsi="Arial" w:cs="Tahoma"/>
          <w:sz w:val="24"/>
        </w:rPr>
      </w:pPr>
      <w:bookmarkStart w:id="7" w:name="_Toc481284835"/>
      <w:r>
        <w:rPr>
          <w:rFonts w:ascii="Arial" w:eastAsia="Times New Roman" w:hAnsi="Arial" w:cs="Tahoma"/>
          <w:sz w:val="24"/>
        </w:rPr>
        <w:t>Jakarta, 16 Mei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78"/>
        <w:gridCol w:w="4386"/>
      </w:tblGrid>
      <w:tr w:rsidR="00892F88" w:rsidTr="00892F88">
        <w:tc>
          <w:tcPr>
            <w:tcW w:w="12078" w:type="dxa"/>
          </w:tcPr>
          <w:p w:rsidR="00892F88" w:rsidRDefault="00892F88" w:rsidP="00892F88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Mengetahui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:</w:t>
            </w:r>
          </w:p>
          <w:p w:rsidR="00892F88" w:rsidRDefault="00892F88" w:rsidP="00892F88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Kepala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Sekolah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,</w:t>
            </w:r>
          </w:p>
          <w:p w:rsidR="00892F88" w:rsidRDefault="00892F88" w:rsidP="00892F88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D7032D" w:rsidRDefault="00D7032D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Edah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Suedah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S.Pd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., M.M.</w:t>
            </w:r>
          </w:p>
        </w:tc>
        <w:tc>
          <w:tcPr>
            <w:tcW w:w="4386" w:type="dxa"/>
          </w:tcPr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r>
              <w:rPr>
                <w:rFonts w:ascii="Arial" w:eastAsia="Times New Roman" w:hAnsi="Arial" w:cs="Tahoma"/>
                <w:sz w:val="24"/>
              </w:rPr>
              <w:t xml:space="preserve">Guru Mata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Pelajaran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,</w:t>
            </w: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D7032D" w:rsidRDefault="00D7032D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Nokadela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Basyari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S.Pd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.</w:t>
            </w:r>
          </w:p>
        </w:tc>
      </w:tr>
    </w:tbl>
    <w:p w:rsidR="00DE01FA" w:rsidRPr="0045613E" w:rsidRDefault="00DE01FA" w:rsidP="0045613E">
      <w:pPr>
        <w:rPr>
          <w:rFonts w:ascii="Arial" w:eastAsia="Times New Roman" w:hAnsi="Arial" w:cs="Tahoma"/>
          <w:sz w:val="24"/>
          <w:lang w:val="id-ID"/>
        </w:rPr>
        <w:sectPr w:rsidR="00DE01FA" w:rsidRPr="0045613E" w:rsidSect="00B32522">
          <w:pgSz w:w="16838" w:h="11906" w:orient="landscape" w:code="9"/>
          <w:pgMar w:top="284" w:right="306" w:bottom="284" w:left="284" w:header="709" w:footer="709" w:gutter="0"/>
          <w:pgNumType w:start="1"/>
          <w:cols w:space="708"/>
          <w:docGrid w:linePitch="360"/>
        </w:sectPr>
      </w:pPr>
    </w:p>
    <w:p w:rsidR="00DE01FA" w:rsidRPr="000A4364" w:rsidRDefault="00DE01FA" w:rsidP="00DE01FA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id-ID"/>
        </w:rPr>
      </w:pPr>
      <w:bookmarkStart w:id="8" w:name="_Toc482733828"/>
      <w:r w:rsidRPr="000A4364">
        <w:rPr>
          <w:rFonts w:ascii="Arial" w:eastAsia="Times New Roman" w:hAnsi="Arial" w:cs="Arial"/>
          <w:b/>
          <w:sz w:val="24"/>
          <w:szCs w:val="24"/>
        </w:rPr>
        <w:lastRenderedPageBreak/>
        <w:t>DAFTAR PUSTAKA</w:t>
      </w:r>
      <w:bookmarkEnd w:id="8"/>
    </w:p>
    <w:bookmarkEnd w:id="7" w:displacedByCustomXml="next"/>
    <w:sdt>
      <w:sdtPr>
        <w:id w:val="79294490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:rsidR="004A31EC" w:rsidRDefault="004A31EC" w:rsidP="004A31EC">
          <w:pPr>
            <w:pStyle w:val="Heading1"/>
            <w:spacing w:before="0"/>
            <w:ind w:left="709" w:hanging="709"/>
          </w:pPr>
        </w:p>
        <w:p w:rsidR="004A31EC" w:rsidRDefault="004A31EC" w:rsidP="004A31EC">
          <w:pPr>
            <w:pStyle w:val="Bibliography"/>
            <w:ind w:left="709" w:hanging="720"/>
            <w:jc w:val="both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Kebudayaan, K. P. (2017). </w:t>
          </w:r>
          <w:r>
            <w:rPr>
              <w:i/>
              <w:iCs/>
              <w:noProof/>
            </w:rPr>
            <w:t>Model Silabus Mata Pelajaran Sekolah Menengah Atas/ Madrasah Aliyah (SMAl MA): Mata Pelajaran Fisika.</w:t>
          </w:r>
          <w:r>
            <w:rPr>
              <w:noProof/>
            </w:rPr>
            <w:t xml:space="preserve"> Jakarta: Kementerian Pendidikan dan Kebudayaan.</w:t>
          </w:r>
        </w:p>
        <w:p w:rsidR="004A31EC" w:rsidRDefault="004A31EC" w:rsidP="004A31EC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DE01FA" w:rsidRPr="000A4364" w:rsidRDefault="00DE01FA" w:rsidP="004A31EC">
      <w:pPr>
        <w:spacing w:after="0" w:line="240" w:lineRule="auto"/>
        <w:jc w:val="both"/>
        <w:outlineLvl w:val="0"/>
        <w:rPr>
          <w:rFonts w:ascii="Arial" w:eastAsia="Times New Roman" w:hAnsi="Arial" w:cs="Tahoma"/>
          <w:sz w:val="24"/>
        </w:rPr>
      </w:pPr>
    </w:p>
    <w:p w:rsidR="00B32522" w:rsidRPr="00CE1855" w:rsidRDefault="00B32522" w:rsidP="00CE1855"/>
    <w:sectPr w:rsidR="00B32522" w:rsidRPr="00CE1855" w:rsidSect="003B256B">
      <w:pgSz w:w="11906" w:h="16838" w:code="9"/>
      <w:pgMar w:top="2268" w:right="1701" w:bottom="1701" w:left="226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DF" w:rsidRDefault="00F774DF">
      <w:pPr>
        <w:spacing w:after="0" w:line="240" w:lineRule="auto"/>
      </w:pPr>
      <w:r>
        <w:separator/>
      </w:r>
    </w:p>
  </w:endnote>
  <w:endnote w:type="continuationSeparator" w:id="0">
    <w:p w:rsidR="00F774DF" w:rsidRDefault="00F7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F" w:rsidRPr="00305C0D" w:rsidRDefault="00F774DF">
    <w:pPr>
      <w:pStyle w:val="Footer"/>
      <w:rPr>
        <w:rFonts w:cs="Arial"/>
        <w:sz w:val="22"/>
      </w:rPr>
    </w:pPr>
    <w:r w:rsidRPr="00305C0D">
      <w:rPr>
        <w:rFonts w:cs="Arial"/>
        <w:sz w:val="22"/>
      </w:rPr>
      <w:fldChar w:fldCharType="begin"/>
    </w:r>
    <w:r w:rsidRPr="00305C0D">
      <w:rPr>
        <w:rFonts w:cs="Arial"/>
        <w:sz w:val="22"/>
      </w:rPr>
      <w:instrText xml:space="preserve"> PAGE   \* MERGEFORMAT </w:instrText>
    </w:r>
    <w:r w:rsidRPr="00305C0D">
      <w:rPr>
        <w:rFonts w:cs="Arial"/>
        <w:sz w:val="22"/>
      </w:rPr>
      <w:fldChar w:fldCharType="separate"/>
    </w:r>
    <w:r>
      <w:rPr>
        <w:rFonts w:cs="Arial"/>
        <w:noProof/>
        <w:sz w:val="22"/>
      </w:rPr>
      <w:t>14</w:t>
    </w:r>
    <w:r w:rsidRPr="00305C0D">
      <w:rPr>
        <w:rFonts w:cs="Arial"/>
        <w:noProof/>
        <w:sz w:val="22"/>
      </w:rPr>
      <w:fldChar w:fldCharType="end"/>
    </w:r>
  </w:p>
  <w:p w:rsidR="00F774DF" w:rsidRDefault="00F77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F" w:rsidRPr="000D25B0" w:rsidRDefault="00F774DF">
    <w:pPr>
      <w:pStyle w:val="Footer"/>
      <w:jc w:val="right"/>
      <w:rPr>
        <w:sz w:val="22"/>
      </w:rPr>
    </w:pPr>
    <w:r w:rsidRPr="000D25B0">
      <w:rPr>
        <w:sz w:val="22"/>
      </w:rPr>
      <w:fldChar w:fldCharType="begin"/>
    </w:r>
    <w:r w:rsidRPr="000D25B0">
      <w:rPr>
        <w:sz w:val="22"/>
      </w:rPr>
      <w:instrText xml:space="preserve"> PAGE   \* MERGEFORMAT </w:instrText>
    </w:r>
    <w:r w:rsidRPr="000D25B0">
      <w:rPr>
        <w:sz w:val="22"/>
      </w:rPr>
      <w:fldChar w:fldCharType="separate"/>
    </w:r>
    <w:r w:rsidR="00E81319">
      <w:rPr>
        <w:noProof/>
        <w:sz w:val="22"/>
      </w:rPr>
      <w:t>ii</w:t>
    </w:r>
    <w:r w:rsidRPr="000D25B0">
      <w:rPr>
        <w:noProof/>
        <w:sz w:val="22"/>
      </w:rPr>
      <w:fldChar w:fldCharType="end"/>
    </w:r>
  </w:p>
  <w:p w:rsidR="00F774DF" w:rsidRDefault="00F77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DF" w:rsidRDefault="00F774DF">
      <w:pPr>
        <w:spacing w:after="0" w:line="240" w:lineRule="auto"/>
      </w:pPr>
      <w:r>
        <w:separator/>
      </w:r>
    </w:p>
  </w:footnote>
  <w:footnote w:type="continuationSeparator" w:id="0">
    <w:p w:rsidR="00F774DF" w:rsidRDefault="00F7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F6"/>
    <w:multiLevelType w:val="multilevel"/>
    <w:tmpl w:val="872AE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440"/>
      </w:pPr>
      <w:rPr>
        <w:rFonts w:hint="default"/>
      </w:rPr>
    </w:lvl>
  </w:abstractNum>
  <w:abstractNum w:abstractNumId="1">
    <w:nsid w:val="01F84695"/>
    <w:multiLevelType w:val="hybridMultilevel"/>
    <w:tmpl w:val="2A50CC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A283B"/>
    <w:multiLevelType w:val="hybridMultilevel"/>
    <w:tmpl w:val="A086B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77B6"/>
    <w:multiLevelType w:val="multilevel"/>
    <w:tmpl w:val="AE3E24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7393E98"/>
    <w:multiLevelType w:val="hybridMultilevel"/>
    <w:tmpl w:val="12A8F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B4BD6"/>
    <w:multiLevelType w:val="hybridMultilevel"/>
    <w:tmpl w:val="B9BE5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33CD"/>
    <w:multiLevelType w:val="hybridMultilevel"/>
    <w:tmpl w:val="D4E28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84078"/>
    <w:multiLevelType w:val="hybridMultilevel"/>
    <w:tmpl w:val="1E3C29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05DEA"/>
    <w:multiLevelType w:val="hybridMultilevel"/>
    <w:tmpl w:val="3ACE70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32379"/>
    <w:multiLevelType w:val="hybridMultilevel"/>
    <w:tmpl w:val="421C90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86DB4"/>
    <w:multiLevelType w:val="hybridMultilevel"/>
    <w:tmpl w:val="E84060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54ED"/>
    <w:multiLevelType w:val="hybridMultilevel"/>
    <w:tmpl w:val="B70CE5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DF1AAD"/>
    <w:multiLevelType w:val="hybridMultilevel"/>
    <w:tmpl w:val="0E8C92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7D536E"/>
    <w:multiLevelType w:val="hybridMultilevel"/>
    <w:tmpl w:val="BADAF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848ED"/>
    <w:multiLevelType w:val="hybridMultilevel"/>
    <w:tmpl w:val="E4E48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D47B0"/>
    <w:multiLevelType w:val="hybridMultilevel"/>
    <w:tmpl w:val="8CD8D3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41326"/>
    <w:multiLevelType w:val="multilevel"/>
    <w:tmpl w:val="A8425B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1A392A2F"/>
    <w:multiLevelType w:val="hybridMultilevel"/>
    <w:tmpl w:val="1AA46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03534"/>
    <w:multiLevelType w:val="hybridMultilevel"/>
    <w:tmpl w:val="8CC284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DC745E"/>
    <w:multiLevelType w:val="hybridMultilevel"/>
    <w:tmpl w:val="0CB4A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FF158E"/>
    <w:multiLevelType w:val="hybridMultilevel"/>
    <w:tmpl w:val="4B36D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B6354C"/>
    <w:multiLevelType w:val="hybridMultilevel"/>
    <w:tmpl w:val="B7EEA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1463B"/>
    <w:multiLevelType w:val="hybridMultilevel"/>
    <w:tmpl w:val="1CDA19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41D11"/>
    <w:multiLevelType w:val="hybridMultilevel"/>
    <w:tmpl w:val="A2B227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502B7A"/>
    <w:multiLevelType w:val="hybridMultilevel"/>
    <w:tmpl w:val="085AC7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0E21FC"/>
    <w:multiLevelType w:val="hybridMultilevel"/>
    <w:tmpl w:val="D8E0B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AB1F3D"/>
    <w:multiLevelType w:val="hybridMultilevel"/>
    <w:tmpl w:val="7D1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B18BD"/>
    <w:multiLevelType w:val="hybridMultilevel"/>
    <w:tmpl w:val="5D947C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6E2614"/>
    <w:multiLevelType w:val="hybridMultilevel"/>
    <w:tmpl w:val="CF4C1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990DEB"/>
    <w:multiLevelType w:val="multilevel"/>
    <w:tmpl w:val="4AC61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440"/>
      </w:pPr>
      <w:rPr>
        <w:rFonts w:hint="default"/>
      </w:rPr>
    </w:lvl>
  </w:abstractNum>
  <w:abstractNum w:abstractNumId="30">
    <w:nsid w:val="2B977DCA"/>
    <w:multiLevelType w:val="hybridMultilevel"/>
    <w:tmpl w:val="F33012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A54B7C"/>
    <w:multiLevelType w:val="hybridMultilevel"/>
    <w:tmpl w:val="34C020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21E68EF"/>
    <w:multiLevelType w:val="hybridMultilevel"/>
    <w:tmpl w:val="D96234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F5126C"/>
    <w:multiLevelType w:val="hybridMultilevel"/>
    <w:tmpl w:val="EFD6AE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3987F6E"/>
    <w:multiLevelType w:val="hybridMultilevel"/>
    <w:tmpl w:val="91842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0F70B4"/>
    <w:multiLevelType w:val="hybridMultilevel"/>
    <w:tmpl w:val="06B0E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AD3EF0"/>
    <w:multiLevelType w:val="hybridMultilevel"/>
    <w:tmpl w:val="6FC0A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15333A"/>
    <w:multiLevelType w:val="multilevel"/>
    <w:tmpl w:val="F05A6F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39E25041"/>
    <w:multiLevelType w:val="multilevel"/>
    <w:tmpl w:val="2A3E09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440"/>
      </w:pPr>
      <w:rPr>
        <w:rFonts w:hint="default"/>
      </w:rPr>
    </w:lvl>
  </w:abstractNum>
  <w:abstractNum w:abstractNumId="39">
    <w:nsid w:val="3C125010"/>
    <w:multiLevelType w:val="hybridMultilevel"/>
    <w:tmpl w:val="8CECD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E13AD1"/>
    <w:multiLevelType w:val="hybridMultilevel"/>
    <w:tmpl w:val="38349E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DD970C2"/>
    <w:multiLevelType w:val="hybridMultilevel"/>
    <w:tmpl w:val="12824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7B3398"/>
    <w:multiLevelType w:val="hybridMultilevel"/>
    <w:tmpl w:val="9C5CE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BC464F"/>
    <w:multiLevelType w:val="hybridMultilevel"/>
    <w:tmpl w:val="907C8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254A72"/>
    <w:multiLevelType w:val="hybridMultilevel"/>
    <w:tmpl w:val="5A6432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3751670"/>
    <w:multiLevelType w:val="hybridMultilevel"/>
    <w:tmpl w:val="168692D0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43FC6916"/>
    <w:multiLevelType w:val="hybridMultilevel"/>
    <w:tmpl w:val="0A2EE1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010C6D"/>
    <w:multiLevelType w:val="multilevel"/>
    <w:tmpl w:val="D0D89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90A38C4"/>
    <w:multiLevelType w:val="hybridMultilevel"/>
    <w:tmpl w:val="255EE35E"/>
    <w:lvl w:ilvl="0" w:tplc="04090019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CD0097"/>
    <w:multiLevelType w:val="hybridMultilevel"/>
    <w:tmpl w:val="A16AF0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531099"/>
    <w:multiLevelType w:val="hybridMultilevel"/>
    <w:tmpl w:val="CCA44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496A10"/>
    <w:multiLevelType w:val="hybridMultilevel"/>
    <w:tmpl w:val="D0AA7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49799A"/>
    <w:multiLevelType w:val="multilevel"/>
    <w:tmpl w:val="C57CA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53">
    <w:nsid w:val="4CA81105"/>
    <w:multiLevelType w:val="hybridMultilevel"/>
    <w:tmpl w:val="401CC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A47FC8"/>
    <w:multiLevelType w:val="multilevel"/>
    <w:tmpl w:val="00506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50CF698F"/>
    <w:multiLevelType w:val="hybridMultilevel"/>
    <w:tmpl w:val="9CD2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71A65"/>
    <w:multiLevelType w:val="hybridMultilevel"/>
    <w:tmpl w:val="B212F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AB1EB6"/>
    <w:multiLevelType w:val="hybridMultilevel"/>
    <w:tmpl w:val="168A0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214E45"/>
    <w:multiLevelType w:val="hybridMultilevel"/>
    <w:tmpl w:val="E432CD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C8145A"/>
    <w:multiLevelType w:val="hybridMultilevel"/>
    <w:tmpl w:val="CA3034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455713"/>
    <w:multiLevelType w:val="hybridMultilevel"/>
    <w:tmpl w:val="54E65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5E5597"/>
    <w:multiLevelType w:val="hybridMultilevel"/>
    <w:tmpl w:val="A5AAE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A719A0"/>
    <w:multiLevelType w:val="hybridMultilevel"/>
    <w:tmpl w:val="64A22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DD2DEE"/>
    <w:multiLevelType w:val="multilevel"/>
    <w:tmpl w:val="A016E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64">
    <w:nsid w:val="63AB6F54"/>
    <w:multiLevelType w:val="hybridMultilevel"/>
    <w:tmpl w:val="E9B2F9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A81858"/>
    <w:multiLevelType w:val="multilevel"/>
    <w:tmpl w:val="5E845C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6">
    <w:nsid w:val="66226A39"/>
    <w:multiLevelType w:val="hybridMultilevel"/>
    <w:tmpl w:val="D7E89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9C01D0"/>
    <w:multiLevelType w:val="hybridMultilevel"/>
    <w:tmpl w:val="52B8EB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8F95FA2"/>
    <w:multiLevelType w:val="hybridMultilevel"/>
    <w:tmpl w:val="3034C4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291B92"/>
    <w:multiLevelType w:val="hybridMultilevel"/>
    <w:tmpl w:val="A6A6B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C7445A"/>
    <w:multiLevelType w:val="hybridMultilevel"/>
    <w:tmpl w:val="43163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F74419"/>
    <w:multiLevelType w:val="hybridMultilevel"/>
    <w:tmpl w:val="E8268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706566"/>
    <w:multiLevelType w:val="hybridMultilevel"/>
    <w:tmpl w:val="5568FC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290EAA"/>
    <w:multiLevelType w:val="hybridMultilevel"/>
    <w:tmpl w:val="B5947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A31507"/>
    <w:multiLevelType w:val="hybridMultilevel"/>
    <w:tmpl w:val="9E408B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6E754E1"/>
    <w:multiLevelType w:val="multilevel"/>
    <w:tmpl w:val="AE3E24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6">
    <w:nsid w:val="7B3F7822"/>
    <w:multiLevelType w:val="hybridMultilevel"/>
    <w:tmpl w:val="10002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C67D99"/>
    <w:multiLevelType w:val="hybridMultilevel"/>
    <w:tmpl w:val="535C7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F52842"/>
    <w:multiLevelType w:val="hybridMultilevel"/>
    <w:tmpl w:val="5DF6FB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45"/>
  </w:num>
  <w:num w:numId="5">
    <w:abstractNumId w:val="58"/>
  </w:num>
  <w:num w:numId="6">
    <w:abstractNumId w:val="68"/>
  </w:num>
  <w:num w:numId="7">
    <w:abstractNumId w:val="9"/>
  </w:num>
  <w:num w:numId="8">
    <w:abstractNumId w:val="10"/>
  </w:num>
  <w:num w:numId="9">
    <w:abstractNumId w:val="49"/>
  </w:num>
  <w:num w:numId="10">
    <w:abstractNumId w:val="72"/>
  </w:num>
  <w:num w:numId="11">
    <w:abstractNumId w:val="24"/>
  </w:num>
  <w:num w:numId="12">
    <w:abstractNumId w:val="78"/>
  </w:num>
  <w:num w:numId="13">
    <w:abstractNumId w:val="59"/>
  </w:num>
  <w:num w:numId="14">
    <w:abstractNumId w:val="32"/>
  </w:num>
  <w:num w:numId="15">
    <w:abstractNumId w:val="2"/>
  </w:num>
  <w:num w:numId="16">
    <w:abstractNumId w:val="46"/>
  </w:num>
  <w:num w:numId="17">
    <w:abstractNumId w:val="64"/>
  </w:num>
  <w:num w:numId="18">
    <w:abstractNumId w:val="7"/>
  </w:num>
  <w:num w:numId="19">
    <w:abstractNumId w:val="15"/>
  </w:num>
  <w:num w:numId="20">
    <w:abstractNumId w:val="36"/>
  </w:num>
  <w:num w:numId="21">
    <w:abstractNumId w:val="19"/>
  </w:num>
  <w:num w:numId="22">
    <w:abstractNumId w:val="73"/>
  </w:num>
  <w:num w:numId="23">
    <w:abstractNumId w:val="28"/>
  </w:num>
  <w:num w:numId="24">
    <w:abstractNumId w:val="43"/>
  </w:num>
  <w:num w:numId="25">
    <w:abstractNumId w:val="69"/>
  </w:num>
  <w:num w:numId="26">
    <w:abstractNumId w:val="35"/>
  </w:num>
  <w:num w:numId="27">
    <w:abstractNumId w:val="57"/>
  </w:num>
  <w:num w:numId="28">
    <w:abstractNumId w:val="71"/>
  </w:num>
  <w:num w:numId="29">
    <w:abstractNumId w:val="5"/>
  </w:num>
  <w:num w:numId="30">
    <w:abstractNumId w:val="76"/>
  </w:num>
  <w:num w:numId="31">
    <w:abstractNumId w:val="42"/>
  </w:num>
  <w:num w:numId="32">
    <w:abstractNumId w:val="51"/>
  </w:num>
  <w:num w:numId="33">
    <w:abstractNumId w:val="70"/>
  </w:num>
  <w:num w:numId="34">
    <w:abstractNumId w:val="61"/>
  </w:num>
  <w:num w:numId="35">
    <w:abstractNumId w:val="17"/>
  </w:num>
  <w:num w:numId="36">
    <w:abstractNumId w:val="56"/>
  </w:num>
  <w:num w:numId="37">
    <w:abstractNumId w:val="21"/>
  </w:num>
  <w:num w:numId="38">
    <w:abstractNumId w:val="77"/>
  </w:num>
  <w:num w:numId="39">
    <w:abstractNumId w:val="53"/>
  </w:num>
  <w:num w:numId="40">
    <w:abstractNumId w:val="66"/>
  </w:num>
  <w:num w:numId="41">
    <w:abstractNumId w:val="13"/>
  </w:num>
  <w:num w:numId="42">
    <w:abstractNumId w:val="25"/>
  </w:num>
  <w:num w:numId="43">
    <w:abstractNumId w:val="39"/>
  </w:num>
  <w:num w:numId="44">
    <w:abstractNumId w:val="6"/>
  </w:num>
  <w:num w:numId="45">
    <w:abstractNumId w:val="34"/>
  </w:num>
  <w:num w:numId="46">
    <w:abstractNumId w:val="48"/>
  </w:num>
  <w:num w:numId="47">
    <w:abstractNumId w:val="12"/>
  </w:num>
  <w:num w:numId="48">
    <w:abstractNumId w:val="8"/>
  </w:num>
  <w:num w:numId="49">
    <w:abstractNumId w:val="18"/>
  </w:num>
  <w:num w:numId="50">
    <w:abstractNumId w:val="4"/>
  </w:num>
  <w:num w:numId="51">
    <w:abstractNumId w:val="23"/>
  </w:num>
  <w:num w:numId="52">
    <w:abstractNumId w:val="31"/>
  </w:num>
  <w:num w:numId="53">
    <w:abstractNumId w:val="33"/>
  </w:num>
  <w:num w:numId="54">
    <w:abstractNumId w:val="11"/>
  </w:num>
  <w:num w:numId="55">
    <w:abstractNumId w:val="74"/>
  </w:num>
  <w:num w:numId="56">
    <w:abstractNumId w:val="30"/>
  </w:num>
  <w:num w:numId="57">
    <w:abstractNumId w:val="1"/>
  </w:num>
  <w:num w:numId="58">
    <w:abstractNumId w:val="40"/>
  </w:num>
  <w:num w:numId="59">
    <w:abstractNumId w:val="67"/>
  </w:num>
  <w:num w:numId="60">
    <w:abstractNumId w:val="20"/>
  </w:num>
  <w:num w:numId="61">
    <w:abstractNumId w:val="65"/>
  </w:num>
  <w:num w:numId="62">
    <w:abstractNumId w:val="37"/>
  </w:num>
  <w:num w:numId="63">
    <w:abstractNumId w:val="54"/>
  </w:num>
  <w:num w:numId="64">
    <w:abstractNumId w:val="47"/>
  </w:num>
  <w:num w:numId="65">
    <w:abstractNumId w:val="0"/>
  </w:num>
  <w:num w:numId="66">
    <w:abstractNumId w:val="44"/>
  </w:num>
  <w:num w:numId="67">
    <w:abstractNumId w:val="29"/>
  </w:num>
  <w:num w:numId="68">
    <w:abstractNumId w:val="38"/>
  </w:num>
  <w:num w:numId="69">
    <w:abstractNumId w:val="27"/>
  </w:num>
  <w:num w:numId="70">
    <w:abstractNumId w:val="60"/>
  </w:num>
  <w:num w:numId="71">
    <w:abstractNumId w:val="41"/>
  </w:num>
  <w:num w:numId="72">
    <w:abstractNumId w:val="50"/>
  </w:num>
  <w:num w:numId="73">
    <w:abstractNumId w:val="62"/>
  </w:num>
  <w:num w:numId="74">
    <w:abstractNumId w:val="52"/>
  </w:num>
  <w:num w:numId="75">
    <w:abstractNumId w:val="63"/>
  </w:num>
  <w:num w:numId="76">
    <w:abstractNumId w:val="14"/>
  </w:num>
  <w:num w:numId="77">
    <w:abstractNumId w:val="55"/>
  </w:num>
  <w:num w:numId="78">
    <w:abstractNumId w:val="26"/>
  </w:num>
  <w:num w:numId="79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855"/>
    <w:rsid w:val="00014AB9"/>
    <w:rsid w:val="00065B7C"/>
    <w:rsid w:val="000A4364"/>
    <w:rsid w:val="000B2543"/>
    <w:rsid w:val="000F5AFD"/>
    <w:rsid w:val="001201BD"/>
    <w:rsid w:val="0013744E"/>
    <w:rsid w:val="00147B17"/>
    <w:rsid w:val="0016163A"/>
    <w:rsid w:val="00172586"/>
    <w:rsid w:val="001A265E"/>
    <w:rsid w:val="001E37F9"/>
    <w:rsid w:val="00270C8C"/>
    <w:rsid w:val="00332485"/>
    <w:rsid w:val="003B256B"/>
    <w:rsid w:val="003D2F73"/>
    <w:rsid w:val="00403F6B"/>
    <w:rsid w:val="0045613E"/>
    <w:rsid w:val="004A31EC"/>
    <w:rsid w:val="004A3D0A"/>
    <w:rsid w:val="004B737A"/>
    <w:rsid w:val="0052370C"/>
    <w:rsid w:val="00555D11"/>
    <w:rsid w:val="005571D8"/>
    <w:rsid w:val="00570B94"/>
    <w:rsid w:val="0057224F"/>
    <w:rsid w:val="005E507F"/>
    <w:rsid w:val="00673410"/>
    <w:rsid w:val="00774E58"/>
    <w:rsid w:val="008144B6"/>
    <w:rsid w:val="00850AF8"/>
    <w:rsid w:val="00892F88"/>
    <w:rsid w:val="008E521F"/>
    <w:rsid w:val="00900215"/>
    <w:rsid w:val="00911BA5"/>
    <w:rsid w:val="0099681B"/>
    <w:rsid w:val="009C665A"/>
    <w:rsid w:val="009E0D0E"/>
    <w:rsid w:val="00A25FC7"/>
    <w:rsid w:val="00A36F5F"/>
    <w:rsid w:val="00A65A8E"/>
    <w:rsid w:val="00AE22F0"/>
    <w:rsid w:val="00B32522"/>
    <w:rsid w:val="00B46987"/>
    <w:rsid w:val="00BF4D3D"/>
    <w:rsid w:val="00BF67C6"/>
    <w:rsid w:val="00C01EC7"/>
    <w:rsid w:val="00C75DFE"/>
    <w:rsid w:val="00CA0D5B"/>
    <w:rsid w:val="00CE1855"/>
    <w:rsid w:val="00D32EB7"/>
    <w:rsid w:val="00D40004"/>
    <w:rsid w:val="00D7032D"/>
    <w:rsid w:val="00D95E02"/>
    <w:rsid w:val="00DB5FCE"/>
    <w:rsid w:val="00DE01FA"/>
    <w:rsid w:val="00E36B6E"/>
    <w:rsid w:val="00E67371"/>
    <w:rsid w:val="00E81319"/>
    <w:rsid w:val="00E92CDB"/>
    <w:rsid w:val="00E97A53"/>
    <w:rsid w:val="00EC1CA0"/>
    <w:rsid w:val="00F374A4"/>
    <w:rsid w:val="00F774DF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7A"/>
  </w:style>
  <w:style w:type="paragraph" w:styleId="Heading1">
    <w:name w:val="heading 1"/>
    <w:basedOn w:val="Normal"/>
    <w:next w:val="Normal"/>
    <w:link w:val="Heading1Char"/>
    <w:uiPriority w:val="9"/>
    <w:qFormat/>
    <w:rsid w:val="00DE0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Nama tabel"/>
    <w:basedOn w:val="Title"/>
    <w:next w:val="Normal"/>
    <w:link w:val="Heading3Char"/>
    <w:uiPriority w:val="9"/>
    <w:semiHidden/>
    <w:unhideWhenUsed/>
    <w:qFormat/>
    <w:rsid w:val="00DE01FA"/>
    <w:pPr>
      <w:keepNext/>
      <w:keepLines/>
      <w:spacing w:before="40" w:line="259" w:lineRule="auto"/>
      <w:outlineLvl w:val="2"/>
    </w:pPr>
    <w:rPr>
      <w:b/>
      <w:caps/>
      <w:color w:val="243F60" w:themeColor="accent1" w:themeShade="7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1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aliases w:val="Nama tabel Char"/>
    <w:basedOn w:val="DefaultParagraphFont"/>
    <w:link w:val="Heading3"/>
    <w:uiPriority w:val="9"/>
    <w:semiHidden/>
    <w:rsid w:val="00DE01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1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1F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1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1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1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E01FA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DE01FA"/>
    <w:pPr>
      <w:ind w:left="720"/>
      <w:contextualSpacing/>
    </w:pPr>
  </w:style>
  <w:style w:type="table" w:styleId="TableGrid">
    <w:name w:val="Table Grid"/>
    <w:basedOn w:val="TableNormal"/>
    <w:uiPriority w:val="39"/>
    <w:rsid w:val="00DE01FA"/>
    <w:pPr>
      <w:spacing w:after="0" w:line="240" w:lineRule="auto"/>
    </w:pPr>
    <w:rPr>
      <w:rFonts w:ascii="Century Gothic" w:eastAsia="Times New Roman" w:hAnsi="Century Gothic" w:cs="Tahoma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DE01FA"/>
  </w:style>
  <w:style w:type="paragraph" w:styleId="BodyTextIndent">
    <w:name w:val="Body Text Indent"/>
    <w:basedOn w:val="Normal"/>
    <w:link w:val="BodyTextIndentChar"/>
    <w:uiPriority w:val="99"/>
    <w:unhideWhenUsed/>
    <w:rsid w:val="00DE01FA"/>
    <w:pPr>
      <w:spacing w:after="120" w:line="252" w:lineRule="auto"/>
      <w:ind w:left="360"/>
      <w:jc w:val="center"/>
    </w:pPr>
    <w:rPr>
      <w:rFonts w:ascii="Calibri" w:eastAsia="Times New Roman" w:hAnsi="Calibri" w:cs="Times New Roman"/>
      <w:sz w:val="20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01FA"/>
    <w:rPr>
      <w:rFonts w:ascii="Calibri" w:eastAsia="Times New Roman" w:hAnsi="Calibri" w:cs="Times New Roman"/>
      <w:sz w:val="20"/>
      <w:szCs w:val="20"/>
      <w:lang w:val="id-ID"/>
    </w:rPr>
  </w:style>
  <w:style w:type="paragraph" w:styleId="NoSpacing">
    <w:name w:val="No Spacing"/>
    <w:aliases w:val="Tabel"/>
    <w:basedOn w:val="Normal"/>
    <w:next w:val="Normal"/>
    <w:link w:val="NoSpacingChar"/>
    <w:uiPriority w:val="1"/>
    <w:qFormat/>
    <w:rsid w:val="00DE01FA"/>
    <w:pPr>
      <w:spacing w:after="0" w:line="240" w:lineRule="auto"/>
    </w:pPr>
  </w:style>
  <w:style w:type="character" w:customStyle="1" w:styleId="NoSpacingChar">
    <w:name w:val="No Spacing Char"/>
    <w:aliases w:val="Tabel Char"/>
    <w:link w:val="NoSpacing"/>
    <w:uiPriority w:val="1"/>
    <w:rsid w:val="00DE01FA"/>
  </w:style>
  <w:style w:type="paragraph" w:styleId="BalloonText">
    <w:name w:val="Balloon Text"/>
    <w:basedOn w:val="Normal"/>
    <w:link w:val="BalloonTextChar"/>
    <w:uiPriority w:val="99"/>
    <w:semiHidden/>
    <w:unhideWhenUsed/>
    <w:rsid w:val="00DE01F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FA"/>
    <w:rPr>
      <w:rFonts w:ascii="Tahoma" w:eastAsia="Times New Roman" w:hAnsi="Tahoma" w:cs="Times New Roman"/>
      <w:sz w:val="16"/>
      <w:szCs w:val="1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DE0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1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1FA"/>
    <w:rPr>
      <w:rFonts w:eastAsiaTheme="minorEastAsia"/>
      <w:color w:val="5A5A5A" w:themeColor="text1" w:themeTint="A5"/>
      <w:spacing w:val="15"/>
    </w:rPr>
  </w:style>
  <w:style w:type="paragraph" w:customStyle="1" w:styleId="bulletmatpok">
    <w:name w:val="bullet matpok"/>
    <w:basedOn w:val="ListParagraph"/>
    <w:rsid w:val="00DE01FA"/>
    <w:pPr>
      <w:numPr>
        <w:numId w:val="46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1F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uiPriority w:val="22"/>
    <w:qFormat/>
    <w:rsid w:val="00DE01FA"/>
    <w:rPr>
      <w:b/>
      <w:bCs/>
    </w:rPr>
  </w:style>
  <w:style w:type="character" w:styleId="Emphasis">
    <w:name w:val="Emphasis"/>
    <w:uiPriority w:val="20"/>
    <w:qFormat/>
    <w:rsid w:val="00DE01F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E01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1F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1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1FA"/>
    <w:rPr>
      <w:i/>
      <w:iCs/>
      <w:color w:val="4F81BD" w:themeColor="accent1"/>
    </w:rPr>
  </w:style>
  <w:style w:type="character" w:styleId="SubtleEmphasis">
    <w:name w:val="Subtle Emphasis"/>
    <w:uiPriority w:val="19"/>
    <w:qFormat/>
    <w:rsid w:val="00DE01FA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E01FA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DE01FA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DE01FA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DE01F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1F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E01FA"/>
    <w:pPr>
      <w:spacing w:after="100" w:line="252" w:lineRule="auto"/>
      <w:jc w:val="center"/>
    </w:pPr>
    <w:rPr>
      <w:rFonts w:ascii="Arial" w:eastAsia="Times New Roman" w:hAnsi="Arial" w:cs="Tahoma"/>
      <w:sz w:val="24"/>
    </w:rPr>
  </w:style>
  <w:style w:type="character" w:styleId="Hyperlink">
    <w:name w:val="Hyperlink"/>
    <w:uiPriority w:val="99"/>
    <w:unhideWhenUsed/>
    <w:rsid w:val="00DE01FA"/>
    <w:rPr>
      <w:color w:val="E682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1FA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01F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1FA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01FA"/>
    <w:rPr>
      <w:rFonts w:ascii="Arial" w:eastAsia="Times New Roman" w:hAnsi="Arial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E01FA"/>
    <w:pPr>
      <w:spacing w:after="100" w:line="252" w:lineRule="auto"/>
      <w:ind w:left="240"/>
      <w:jc w:val="center"/>
    </w:pPr>
    <w:rPr>
      <w:rFonts w:ascii="Arial" w:eastAsia="Times New Roman" w:hAnsi="Arial" w:cs="Tahom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E01FA"/>
    <w:pPr>
      <w:spacing w:after="100" w:line="252" w:lineRule="auto"/>
      <w:ind w:left="480"/>
      <w:jc w:val="center"/>
    </w:pPr>
    <w:rPr>
      <w:rFonts w:ascii="Arial" w:eastAsia="Times New Roman" w:hAnsi="Arial" w:cs="Tahoma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DE01FA"/>
    <w:pPr>
      <w:spacing w:after="0" w:line="252" w:lineRule="auto"/>
      <w:jc w:val="center"/>
    </w:pPr>
    <w:rPr>
      <w:rFonts w:ascii="Arial" w:eastAsia="Times New Roman" w:hAnsi="Arial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Kem17</b:Tag>
    <b:SourceType>Book</b:SourceType>
    <b:Guid>{D4D5AFBF-B87E-470C-A39A-3DB54CE71F4F}</b:Guid>
    <b:Author>
      <b:Author>
        <b:NameList>
          <b:Person>
            <b:Last>Kebudayaan</b:Last>
            <b:First>Kementeerian</b:First>
            <b:Middle>Pendidikan dan</b:Middle>
          </b:Person>
        </b:NameList>
      </b:Author>
    </b:Author>
    <b:Title>Model Silabus Mata Pelajaran Sekolah Menengah Atas/ Madrasah Aliyah (SMAl MA): Mata Pelajaran Fisika</b:Title>
    <b:Year>2017</b:Year>
    <b:City>Jakarta</b:City>
    <b:Publisher>Kementerian Pendidikan dan Kebudayaan</b:Publisher>
    <b:RefOrder>1</b:RefOrder>
  </b:Source>
</b:Sources>
</file>

<file path=customXml/itemProps1.xml><?xml version="1.0" encoding="utf-8"?>
<ds:datastoreItem xmlns:ds="http://schemas.openxmlformats.org/officeDocument/2006/customXml" ds:itemID="{BDA64BDC-D0D9-4E65-8363-0EFB28F2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kasliana</dc:creator>
  <cp:keywords/>
  <dc:description/>
  <cp:lastModifiedBy>pc6</cp:lastModifiedBy>
  <cp:revision>69</cp:revision>
  <cp:lastPrinted>2017-05-16T14:35:00Z</cp:lastPrinted>
  <dcterms:created xsi:type="dcterms:W3CDTF">2017-05-03T02:57:00Z</dcterms:created>
  <dcterms:modified xsi:type="dcterms:W3CDTF">2017-05-16T14:35:00Z</dcterms:modified>
</cp:coreProperties>
</file>